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84"/>
        <w:gridCol w:w="7541"/>
      </w:tblGrid>
      <w:tr w:rsidR="00CD4E5D" w:rsidRPr="00173F5F" w14:paraId="40B649EF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67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B1AE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D4E5D" w:rsidRPr="00173F5F" w14:paraId="26FFF0D8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AF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AE8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</w:t>
            </w: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CD4E5D" w:rsidRPr="00173F5F" w14:paraId="7EB96442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88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734" w14:textId="77777777" w:rsidR="00CD4E5D" w:rsidRPr="00173F5F" w:rsidRDefault="00CD4E5D" w:rsidP="005D7544">
            <w:pPr>
              <w:tabs>
                <w:tab w:val="left" w:pos="5040"/>
                <w:tab w:val="left" w:pos="900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พัฒนาการท่องเที่ยวเชิงสุขภาพและการแพทย์</w:t>
            </w:r>
          </w:p>
        </w:tc>
      </w:tr>
      <w:tr w:rsidR="00CD4E5D" w:rsidRPr="00173F5F" w14:paraId="18E4B9D0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72C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BBD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CD4E5D" w:rsidRPr="00173F5F" w14:paraId="49106BD4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679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B57D" w14:textId="5A7965FA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3E5D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ร้อยละของศูนย์เวลเนส (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Wellness Center)/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แหล่งท่องเที่ยวเชิงสุขภาพที่ได้รับการยกระดับแบบมีส่วนร่วม และสร้างสรรค์ด้านภูมิปัญญาการแพทย์แผนไทย การแพทย์ทางเลือกและสมุนไพรให้มีคุณค่าและมูลค่าสูงเพิ่มขึ้น</w:t>
            </w:r>
          </w:p>
        </w:tc>
      </w:tr>
      <w:tr w:rsidR="00CD4E5D" w:rsidRPr="00173F5F" w14:paraId="32E89ADE" w14:textId="77777777" w:rsidTr="005D75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81C1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581" w14:textId="77777777" w:rsidR="00CD4E5D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ศูนย์เวลเนส (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Wellness Center)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สถานประกอบการที่ได้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รับรองจากกรมการแพทย์แผนไทยและการแพทย์ทางเลือกให้เป็นศูนย์เวลเนส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ตามประเภทการประเมิน 5 ประเภท ได้แก่ </w:t>
            </w:r>
          </w:p>
          <w:p w14:paraId="41C18F23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สถานประกอบการประเภทที่พักนักท่องเที่ยว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ประเภทภัตตาคารหรือร้านอาหาร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ประเภทสถานประกอบการนวดเพื่อสุขภาพ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ประเภทสถานประกอบการสปาเพื่อสุขภาพ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5)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ประเภทสถานพยาบาล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399D137F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แหล่งท่องเที่ยวเชิงสุขภาพ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แหล่งท่องเที่ยว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ที่ผ่านการประเมิน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เกณฑ์การประเมินความพร้อมแหล่งท่องเที่ยวเชิงสุขภาพภูมิปัญญาไทยและสมุนไพร</w:t>
            </w:r>
          </w:p>
          <w:p w14:paraId="5A01CA8C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การยกระดับแบบมีส่วนร่วม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การเข้าร่วมกิจกรรม/การประเมินตามเกณฑ์การยกระดับสถานประกอบการ/แหล่งท่องเที่ยวเชิงสุขภาพ ตามเกณฑ์ที่กรมการแพทย์แผนไทยและการแพทย์ทางเลือกร่วมกับเครือข่ายเป็นผู้กำหนด</w:t>
            </w:r>
          </w:p>
          <w:p w14:paraId="11C44DC8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การสร้างสรรค์ด้านภูม</w:t>
            </w: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ิ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ปัญญาการแพทย์แผนไทย การแพทย์ทางเลือก และสมุนไพร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การสร้างความหลากหลาย และการแสดงอัตลักษณ์ถิ่น วัฒนธรรมชุมชน เพื่อเพิ่มมูลค่าบริการและสินค้าจากภูมิปัญญาการแพทย์แผนไทย การแพทย์ทางเลือก และสมุนไพร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D4E5D" w:rsidRPr="00173F5F" w14:paraId="42BECD1B" w14:textId="77777777" w:rsidTr="005D7544">
        <w:tc>
          <w:tcPr>
            <w:tcW w:w="10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CBE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68"/>
              <w:gridCol w:w="1842"/>
              <w:gridCol w:w="1843"/>
              <w:gridCol w:w="2018"/>
              <w:gridCol w:w="2106"/>
            </w:tblGrid>
            <w:tr w:rsidR="00CD4E5D" w:rsidRPr="00173F5F" w14:paraId="2CE3FD02" w14:textId="77777777" w:rsidTr="005D7544">
              <w:trPr>
                <w:jc w:val="center"/>
              </w:trPr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17A38C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EA197D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08BFB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66DF2B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C5D4C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CD4E5D" w:rsidRPr="00173F5F" w14:paraId="224F800D" w14:textId="77777777" w:rsidTr="005D7544">
              <w:trPr>
                <w:jc w:val="center"/>
              </w:trPr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416E0BBF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เพิ่มขึ้น ร้อยละ 20</w:t>
                  </w:r>
                  <w:r w:rsidRPr="00173F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  <w:p w14:paraId="35C565F2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จากปีที่ผ่า</w:t>
                  </w:r>
                  <w:r w:rsidRPr="00173F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</w:t>
                  </w: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</w:t>
                  </w:r>
                </w:p>
                <w:p w14:paraId="70E4BA4C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(36 แห่ง)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1CBD718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เพิ่มขึ้น ร้อยละ 20   จากปีที่ผ่านมา </w:t>
                  </w:r>
                </w:p>
                <w:p w14:paraId="54077355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(43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CE065E3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เพิ่มขึ้น ร้อยละ 20   จากปีที่ผ่านมา </w:t>
                  </w:r>
                </w:p>
                <w:p w14:paraId="07B17F6C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(51 แห่ง)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F72106D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เพิ่มขึ้น ร้อยละ 20   จากปีที่ผ่านมา </w:t>
                  </w:r>
                </w:p>
                <w:p w14:paraId="15ECF64C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(61 แห่ง)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EB18D23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เพิ่มขึ้น ร้อยละ 20   จากปีที่ผ่านมา </w:t>
                  </w:r>
                </w:p>
                <w:p w14:paraId="3C805527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(73 แห่ง)</w:t>
                  </w:r>
                </w:p>
              </w:tc>
            </w:tr>
          </w:tbl>
          <w:p w14:paraId="5EF0461E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D4E5D" w:rsidRPr="00173F5F" w14:paraId="5D56F506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757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8FA" w14:textId="77777777" w:rsidR="00CD4E5D" w:rsidRPr="00173F5F" w:rsidRDefault="00CD4E5D" w:rsidP="005D7544">
            <w:pPr>
              <w:spacing w:after="0" w:line="240" w:lineRule="auto"/>
              <w:jc w:val="thaiDistribute"/>
              <w:textAlignment w:val="top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73F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73F5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เพื่อยกระดับ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ประเภทให้เป็นศูนย์เวลเนส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แหล่งท่องเที่ยวเชิงสุขภาพ</w:t>
            </w:r>
            <w:r w:rsidRPr="00173F5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รองรับการท่องเที่ยวเชิงสุขภาพทั่วประเทศให้เกิดความเชื่อมั่นในกลุ่มนักท่องเที่ยว</w:t>
            </w:r>
          </w:p>
          <w:p w14:paraId="71486686" w14:textId="77777777" w:rsidR="00CD4E5D" w:rsidRPr="00173F5F" w:rsidRDefault="00CD4E5D" w:rsidP="005D7544">
            <w:pPr>
              <w:tabs>
                <w:tab w:val="num" w:pos="567"/>
              </w:tabs>
              <w:spacing w:before="120"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2.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เพื่อพัฒนาผลิตภัณฑ์สมุนไพรเชื่อมโยง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ท่องเที่ยวเชิงสุขภาพเพื่อสร้างคุณค่าและมูลค่าเพิ่มด้านการท่องเที่ยวต่อเศรษฐกิจในระดับชุมชน และเป็นเป้าหมายของการท่องเที่ยวระดับโลก</w:t>
            </w:r>
          </w:p>
          <w:p w14:paraId="01921C5E" w14:textId="77777777" w:rsidR="00CD4E5D" w:rsidRPr="00173F5F" w:rsidRDefault="00CD4E5D" w:rsidP="005D7544">
            <w:pPr>
              <w:spacing w:after="0" w:line="240" w:lineRule="auto"/>
              <w:jc w:val="thaiDistribute"/>
              <w:textAlignment w:val="top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เพื่อสร้างภาพลักษณ์และประชาสัมพันธ์แหล่งท่องเที่ยวเชิงสุขภาพและผลิตภัณฑ์สมุนไพร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คุณภาพของประเทศ</w:t>
            </w:r>
          </w:p>
        </w:tc>
      </w:tr>
      <w:tr w:rsidR="00CD4E5D" w:rsidRPr="00173F5F" w14:paraId="0A366848" w14:textId="77777777" w:rsidTr="00CD4E5D">
        <w:trPr>
          <w:trHeight w:val="85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DD5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3D6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 </w:t>
            </w:r>
          </w:p>
          <w:p w14:paraId="72FA5277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สถานประกอบการประเภทที่พักนักท่องเที่ยว</w:t>
            </w:r>
          </w:p>
          <w:p w14:paraId="083A8463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ประเภทภัตตาคารหรือร้านอาหาร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7F585D5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3)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ประเภทสถานประกอบการนวดเพื่อสุขภาพ</w:t>
            </w:r>
          </w:p>
          <w:p w14:paraId="311C1B3D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ประเภทสถานประกอบการสปาเพื่อสุขภาพ </w:t>
            </w:r>
          </w:p>
          <w:p w14:paraId="1E4DCB5A" w14:textId="019A60F2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5)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ประเภทสถานพยาบาล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97F0D85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แหล่งท่องเที่ยวเชิงสุขภาพ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ทั่วประเทศ</w:t>
            </w:r>
          </w:p>
        </w:tc>
      </w:tr>
      <w:tr w:rsidR="00CD4E5D" w:rsidRPr="00173F5F" w14:paraId="2B24FE11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823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995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รวบรวมข้อมูลโดย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ศูนย์เวลเนส (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Wellness Center)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และกองสมุนไพรเพื่อเศรษฐกิจ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กรมการแพทย์แผนไทยและการแพทย์ทางเลือก</w:t>
            </w:r>
          </w:p>
        </w:tc>
      </w:tr>
      <w:tr w:rsidR="00CD4E5D" w:rsidRPr="00173F5F" w14:paraId="25EFDB38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9D9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218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กองการแพทย์ทางเลือก และกองสมุนไพรเพื่อเศรษฐกิจ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กรมการแพทย์แผนไทยและการแพทย์ทางเลือก</w:t>
            </w:r>
          </w:p>
          <w:p w14:paraId="4EF4F1DF" w14:textId="77777777" w:rsidR="00CD4E5D" w:rsidRPr="00173F5F" w:rsidRDefault="00CD4E5D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>2. https://thaicam.go.th/wellness-center/</w:t>
            </w:r>
          </w:p>
        </w:tc>
      </w:tr>
      <w:tr w:rsidR="00CD4E5D" w:rsidRPr="00173F5F" w14:paraId="3ABFCE5B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9B3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F75F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 5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ประเภทที่ได้รับ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รับรองเป็นศูนย์เวลเนส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แหล่งท่องเที่ยวเชิงสุขภาพจากกรมการแพทย์แผนไทยแล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การแพทย์ทางเลือก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ปีงบประมาณที่ผ่านมา</w:t>
            </w:r>
          </w:p>
        </w:tc>
      </w:tr>
      <w:tr w:rsidR="00CD4E5D" w:rsidRPr="00173F5F" w14:paraId="18BC1A53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408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D2E9" w14:textId="77777777" w:rsidR="00CD4E5D" w:rsidRPr="00173F5F" w:rsidRDefault="00CD4E5D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 5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ประเภทที่ได้รับ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รับรองเป็นศูนย์เวลเนส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แหล่งท่องเที่ยวเชิงสุขภาพจากกรมการแพทย์แผนไทยแล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การแพทย์ทางเลือก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ปีงบประมาณที่ปัจจุบัน</w:t>
            </w:r>
          </w:p>
        </w:tc>
      </w:tr>
      <w:tr w:rsidR="00CD4E5D" w:rsidRPr="00173F5F" w14:paraId="0677E411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84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D2F5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B–A)/A) x 100</w:t>
            </w:r>
          </w:p>
        </w:tc>
      </w:tr>
      <w:tr w:rsidR="00CD4E5D" w:rsidRPr="00173F5F" w14:paraId="6DA0C731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93D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150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D4E5D" w:rsidRPr="00173F5F" w14:paraId="5D873105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3"/>
          </w:tcPr>
          <w:p w14:paraId="4C0689AD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1DC9AD3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9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CD4E5D" w:rsidRPr="00173F5F" w14:paraId="2DB89BCE" w14:textId="77777777" w:rsidTr="005D7544"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72C567C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AFEB7F9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8E4BF13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A82F9DF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D4E5D" w:rsidRPr="00173F5F" w14:paraId="45DB186F" w14:textId="77777777" w:rsidTr="005D7544"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3E05BB" w14:textId="77777777" w:rsidR="00CD4E5D" w:rsidRPr="00173F5F" w:rsidRDefault="00CD4E5D" w:rsidP="00CD4E5D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252"/>
                    </w:tabs>
                    <w:spacing w:after="0" w:line="240" w:lineRule="auto"/>
                    <w:ind w:left="0" w:firstLine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สื่อสาร/ถ่ายทอดโครงการให้แก่ผู้เกี่ยวข้องที่สนใจทั่วประเทศ เข้ารับการประเมินเพื่อยกระดับให้เป็นศูนย์เวลเนสและแหล่งท่องเที่ยวเชิงสุขภาพฯ ผ่านระบบออนไลน์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(กรม.พท.)</w:t>
                  </w:r>
                </w:p>
                <w:p w14:paraId="2E3F117C" w14:textId="308BAC8F" w:rsidR="00CD4E5D" w:rsidRPr="00CD4E5D" w:rsidRDefault="00CD4E5D" w:rsidP="00CD4E5D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252"/>
                    </w:tabs>
                    <w:spacing w:after="0" w:line="240" w:lineRule="auto"/>
                    <w:ind w:left="0" w:firstLine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จัดทำ </w:t>
                  </w:r>
                  <w:r w:rsidRPr="00173F5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Brand“Thainess” 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เพื่อยกระดับสถา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</w:t>
                  </w:r>
                  <w:r w:rsidRPr="00CD4E5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กอ</w:t>
                  </w:r>
                  <w:r w:rsidRPr="00CD4E5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</w:t>
                  </w:r>
                </w:p>
                <w:p w14:paraId="4C6E8CE2" w14:textId="0F7C4A67" w:rsidR="00CD4E5D" w:rsidRPr="00173F5F" w:rsidRDefault="00CD4E5D" w:rsidP="00CD4E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 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 Center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และแหล่งท่องเที่ยวเชิงสุขภาพฯ (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กรม.พท. 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บูรณาการ สบส. ททท. กรมการท่องเที่ยว)</w:t>
                  </w:r>
                </w:p>
                <w:p w14:paraId="481F8B8C" w14:textId="3BCEAD1A" w:rsidR="00CD4E5D" w:rsidRPr="00173F5F" w:rsidRDefault="00CD4E5D" w:rsidP="00CD4E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ประชาสัมพันธ์ให้สถานประกอบการ และแหล่งท่องเที่ยวฯ เข้ารับการประเมินเพื่อยกระดับและสร้างความม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ั่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นใจแก่นักท่องเที่ยว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(สสจ.)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D3964B4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หลักสูตรผู้ตรวจประเมินศูนย์เวลเนส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(กรม.พท.)</w:t>
                  </w:r>
                </w:p>
                <w:p w14:paraId="1DD94E58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จัดอบรมหลักสูตรผู้ตรวจประเมินเพื่อสร้างผู้ประเมิน</w:t>
                  </w: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ส่วนกลางและจังหวัด </w:t>
                  </w:r>
                  <w:r w:rsidRPr="00173F5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(กรม.พท.)</w:t>
                  </w:r>
                </w:p>
                <w:p w14:paraId="349F50AC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มีหน่วยงาน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เข้าร่วมการอบรมหลักสูตรผู้ตรว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(สสจ.)</w:t>
                  </w:r>
                </w:p>
                <w:p w14:paraId="5EE6B3FE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ประเมินสถานประกอบการที่สมัครเข้ารับการประเมิน เพื่อยกระดับให้เป็นศูนย์เวลเนส 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(กรม.พท., สสจ.)</w:t>
                  </w:r>
                </w:p>
                <w:p w14:paraId="53940B7D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 จังหวัด/แหล่งท่องเที่ยวเชิงสุขภาพฯ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เข้าร่วมและ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ประเมินตนเองตามเกณฑ์ที่กำหนด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18989AE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ประเมินสถานประกอบการที่สมัครเข้ารับการการประเมินเพื่อยกระดับให้เป็นศูนย์เวลเนส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(กรม.พท.,สสจ.)</w:t>
                  </w:r>
                </w:p>
                <w:p w14:paraId="4473DF28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ลงพื้นที่เพื่อให้ข้อเสนอแนะการพัฒนาต่อยอดแหล่งท่องเที่ยวเชิงสุขภาพ ร่วมกับเครือข่าย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(กรม.พท.,สสจ.)</w:t>
                  </w:r>
                </w:p>
                <w:p w14:paraId="2C44E09E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969D421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BFBE1D0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1. มอบใบประกาศให้กับสถานประกอบการ และแหล่งท่องเที่ยว</w:t>
                  </w: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เชิงสุขภาพฯ ที่ได้รับการรับรอง</w:t>
                  </w:r>
                  <w:r w:rsidRPr="00173F5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จำนวน</w:t>
                  </w: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36 แห่ง</w:t>
                  </w:r>
                  <w:r w:rsidRPr="00173F5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(กรม.พท.)</w:t>
                  </w:r>
                </w:p>
                <w:p w14:paraId="2912AAA7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2. </w:t>
                  </w: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ส่งต่อข้อมูลไปยังหน่วยงานที่เกี่ยวข้อง เพื่อประชาสัมพันธ์และส่งเสริมการประกอบการด้านธุรกิจท่องเที่ยว</w:t>
                  </w:r>
                  <w:r w:rsidRPr="00173F5F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(กรม.พท.)</w:t>
                  </w:r>
                </w:p>
                <w:p w14:paraId="4C298416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  <w:p w14:paraId="6FBD1B67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  <w:p w14:paraId="44D12F56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  <w:p w14:paraId="2811C5E5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  <w:p w14:paraId="4CE198E3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  <w:p w14:paraId="05B32D3C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014538AA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9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CD4E5D" w:rsidRPr="00173F5F" w14:paraId="5B55268C" w14:textId="77777777" w:rsidTr="005D7544">
              <w:tc>
                <w:tcPr>
                  <w:tcW w:w="2494" w:type="dxa"/>
                  <w:shd w:val="clear" w:color="auto" w:fill="auto"/>
                </w:tcPr>
                <w:p w14:paraId="579B792B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284554C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9C8E80D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1B7B1158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D4E5D" w:rsidRPr="00173F5F" w14:paraId="7085DFD0" w14:textId="77777777" w:rsidTr="005D7544">
              <w:tc>
                <w:tcPr>
                  <w:tcW w:w="2494" w:type="dxa"/>
                  <w:shd w:val="clear" w:color="auto" w:fill="auto"/>
                </w:tcPr>
                <w:p w14:paraId="6CB4B0EF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6AF4A620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469609A5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04FCC7B3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</w:tr>
          </w:tbl>
          <w:p w14:paraId="5AE81AD5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CD4E5D" w:rsidRPr="00173F5F" w14:paraId="623E82B6" w14:textId="77777777" w:rsidTr="005D7544">
              <w:tc>
                <w:tcPr>
                  <w:tcW w:w="2494" w:type="dxa"/>
                  <w:shd w:val="clear" w:color="auto" w:fill="auto"/>
                </w:tcPr>
                <w:p w14:paraId="155A495A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3BCD1B8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DC65962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D5FE0C3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D4E5D" w:rsidRPr="00173F5F" w14:paraId="59C4AD70" w14:textId="77777777" w:rsidTr="005D7544">
              <w:tc>
                <w:tcPr>
                  <w:tcW w:w="2494" w:type="dxa"/>
                  <w:shd w:val="clear" w:color="auto" w:fill="auto"/>
                </w:tcPr>
                <w:p w14:paraId="13297349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383871F7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6878DE47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7FF449EB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</w:tr>
          </w:tbl>
          <w:p w14:paraId="693E7F45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9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CD4E5D" w:rsidRPr="00173F5F" w14:paraId="0FAC4620" w14:textId="77777777" w:rsidTr="005D7544">
              <w:tc>
                <w:tcPr>
                  <w:tcW w:w="2494" w:type="dxa"/>
                  <w:shd w:val="clear" w:color="auto" w:fill="auto"/>
                </w:tcPr>
                <w:p w14:paraId="1DA57540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6F8FE367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E13C75F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7D48983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D4E5D" w:rsidRPr="00173F5F" w14:paraId="16443FCF" w14:textId="77777777" w:rsidTr="005D7544">
              <w:trPr>
                <w:trHeight w:val="178"/>
              </w:trPr>
              <w:tc>
                <w:tcPr>
                  <w:tcW w:w="2494" w:type="dxa"/>
                  <w:shd w:val="clear" w:color="auto" w:fill="auto"/>
                </w:tcPr>
                <w:p w14:paraId="5F0B03CD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449DC8EE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74323D28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46611A8C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</w:tr>
          </w:tbl>
          <w:p w14:paraId="53509E99" w14:textId="77777777" w:rsidR="00CD4E5D" w:rsidRPr="00173F5F" w:rsidRDefault="00CD4E5D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9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CD4E5D" w:rsidRPr="00173F5F" w14:paraId="75795183" w14:textId="77777777" w:rsidTr="005D7544"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6E1287A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6DAA272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96A5E3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73F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A66D154" w14:textId="77777777" w:rsidR="00CD4E5D" w:rsidRPr="00173F5F" w:rsidRDefault="00CD4E5D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D4E5D" w:rsidRPr="00173F5F" w14:paraId="1F02EB09" w14:textId="77777777" w:rsidTr="005D7544">
              <w:trPr>
                <w:trHeight w:val="178"/>
              </w:trPr>
              <w:tc>
                <w:tcPr>
                  <w:tcW w:w="2494" w:type="dxa"/>
                  <w:tcBorders>
                    <w:bottom w:val="nil"/>
                  </w:tcBorders>
                  <w:shd w:val="clear" w:color="auto" w:fill="auto"/>
                </w:tcPr>
                <w:p w14:paraId="4A39122A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94" w:type="dxa"/>
                  <w:tcBorders>
                    <w:bottom w:val="nil"/>
                  </w:tcBorders>
                  <w:shd w:val="clear" w:color="auto" w:fill="auto"/>
                </w:tcPr>
                <w:p w14:paraId="0A7AAD9A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tcBorders>
                    <w:bottom w:val="nil"/>
                  </w:tcBorders>
                  <w:shd w:val="clear" w:color="auto" w:fill="auto"/>
                </w:tcPr>
                <w:p w14:paraId="1F62A658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94" w:type="dxa"/>
                  <w:tcBorders>
                    <w:bottom w:val="nil"/>
                  </w:tcBorders>
                  <w:shd w:val="clear" w:color="auto" w:fill="auto"/>
                </w:tcPr>
                <w:p w14:paraId="269436B1" w14:textId="77777777" w:rsidR="00CD4E5D" w:rsidRPr="00173F5F" w:rsidRDefault="00CD4E5D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</w:tr>
          </w:tbl>
          <w:p w14:paraId="4DFF7DB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D4E5D" w:rsidRPr="00173F5F" w14:paraId="085F0732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E9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BEFF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 5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ประเภทที่ได้รับ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รับรองเป็นศูนย์เวลเนส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และรายชื่อ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แหล่งท่องเที่ยวเชิงสุขภาพ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จากกรมการแพทย์แผนไทยแล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การแพทย์ทางเลือก</w:t>
            </w:r>
          </w:p>
        </w:tc>
      </w:tr>
      <w:tr w:rsidR="00CD4E5D" w:rsidRPr="00173F5F" w14:paraId="6C151F06" w14:textId="77777777" w:rsidTr="005D7544">
        <w:trPr>
          <w:trHeight w:val="9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260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2F7" w14:textId="77777777" w:rsidR="00CD4E5D" w:rsidRPr="00173F5F" w:rsidRDefault="00CD4E5D" w:rsidP="005D7544">
            <w:pPr>
              <w:pStyle w:val="a3"/>
              <w:spacing w:after="0" w:line="240" w:lineRule="auto"/>
              <w:ind w:left="30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เกณฑ์การประเมินศูนย์เวลเนส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กรมการแพทย์แผนไทยและการแพทย์ทางเลือ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  <w:p w14:paraId="6756129E" w14:textId="77777777" w:rsidR="00CD4E5D" w:rsidRPr="00173F5F" w:rsidRDefault="00CD4E5D" w:rsidP="005D7544">
            <w:pPr>
              <w:pStyle w:val="a3"/>
              <w:spacing w:after="0" w:line="240" w:lineRule="auto"/>
              <w:ind w:lef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เกณฑ์การประเมินความพร้อมแหล่งท่องเที่ยวเชิงสุขภาพภูมิปัญญาไทยและสมุนไพร</w:t>
            </w:r>
          </w:p>
        </w:tc>
      </w:tr>
      <w:tr w:rsidR="00CD4E5D" w:rsidRPr="00173F5F" w14:paraId="530219D9" w14:textId="77777777" w:rsidTr="005D7544">
        <w:trPr>
          <w:trHeight w:val="106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B0A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3"/>
              <w:gridCol w:w="1372"/>
              <w:gridCol w:w="1372"/>
              <w:gridCol w:w="1372"/>
              <w:gridCol w:w="1372"/>
            </w:tblGrid>
            <w:tr w:rsidR="00CD4E5D" w:rsidRPr="00173F5F" w14:paraId="2BCDA9DB" w14:textId="77777777" w:rsidTr="005D7544">
              <w:trPr>
                <w:jc w:val="center"/>
              </w:trPr>
              <w:tc>
                <w:tcPr>
                  <w:tcW w:w="1173" w:type="dxa"/>
                  <w:vMerge w:val="restart"/>
                  <w:tcBorders>
                    <w:top w:val="nil"/>
                  </w:tcBorders>
                </w:tcPr>
                <w:p w14:paraId="10383ACE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tcBorders>
                    <w:top w:val="nil"/>
                  </w:tcBorders>
                </w:tcPr>
                <w:p w14:paraId="58349ED8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tcBorders>
                    <w:top w:val="nil"/>
                  </w:tcBorders>
                </w:tcPr>
                <w:p w14:paraId="75BE97AC" w14:textId="77777777" w:rsidR="00CD4E5D" w:rsidRPr="00173F5F" w:rsidRDefault="00CD4E5D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D4E5D" w:rsidRPr="00173F5F" w14:paraId="2E8CA358" w14:textId="77777777" w:rsidTr="005D7544">
              <w:trPr>
                <w:jc w:val="center"/>
              </w:trPr>
              <w:tc>
                <w:tcPr>
                  <w:tcW w:w="1173" w:type="dxa"/>
                  <w:vMerge/>
                  <w:tcBorders>
                    <w:bottom w:val="single" w:sz="4" w:space="0" w:color="000000"/>
                  </w:tcBorders>
                </w:tcPr>
                <w:p w14:paraId="0BFA0084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tcBorders>
                    <w:bottom w:val="single" w:sz="4" w:space="0" w:color="000000"/>
                  </w:tcBorders>
                </w:tcPr>
                <w:p w14:paraId="10F28626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14:paraId="43110A24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14:paraId="7FBED29A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14:paraId="56A261BE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73F5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CD4E5D" w:rsidRPr="00173F5F" w14:paraId="4754CCFC" w14:textId="77777777" w:rsidTr="005D7544">
              <w:trPr>
                <w:jc w:val="center"/>
              </w:trPr>
              <w:tc>
                <w:tcPr>
                  <w:tcW w:w="1173" w:type="dxa"/>
                  <w:tcBorders>
                    <w:bottom w:val="nil"/>
                  </w:tcBorders>
                </w:tcPr>
                <w:p w14:paraId="64634155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30</w:t>
                  </w: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14:paraId="4ECE35F7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14:paraId="57F927A2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14:paraId="0C726911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14:paraId="1C356448" w14:textId="77777777" w:rsidR="00CD4E5D" w:rsidRPr="00173F5F" w:rsidRDefault="00CD4E5D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F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30</w:t>
                  </w:r>
                  <w:r w:rsidRPr="00173F5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แห่ง</w:t>
                  </w:r>
                </w:p>
              </w:tc>
            </w:tr>
          </w:tbl>
          <w:p w14:paraId="1B48CD8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4E5D" w:rsidRPr="00173F5F" w14:paraId="4F75E922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7732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7377915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CBC8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นางมณฑกา ธีรชัยสกุล             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กองสมุนไพรเพื่อเศรษฐกิจ</w:t>
            </w:r>
          </w:p>
          <w:p w14:paraId="3F92977D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149-5609  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06-5395-3914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14:paraId="75CA7C76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149-5609               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Pr="00CD4E5D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th.herbalcity@gmail.com</w:t>
              </w:r>
            </w:hyperlink>
          </w:p>
          <w:p w14:paraId="7415A3D7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กองสมุนไพรเพื่อเศรษฐกิจ</w:t>
            </w:r>
          </w:p>
          <w:p w14:paraId="7D3B5B60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นางสาวปารณัฐ สุขสุทธิ์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692D5DD8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0-2591-7007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2603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73F5F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 xml:space="preserve">08-1802-8761        </w:t>
            </w:r>
          </w:p>
          <w:p w14:paraId="0C761DEF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       E-mail </w:t>
            </w:r>
            <w:r w:rsidRPr="00CD4E5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8" w:history="1">
              <w:r w:rsidRPr="00CD4E5D">
                <w:rPr>
                  <w:rStyle w:val="a4"/>
                  <w:rFonts w:ascii="TH SarabunPSK" w:eastAsia="Cordia New" w:hAnsi="TH SarabunPSK" w:cs="TH SarabunPSK"/>
                  <w:color w:val="auto"/>
                  <w:sz w:val="32"/>
                  <w:szCs w:val="32"/>
                  <w:u w:val="none"/>
                  <w:lang w:eastAsia="zh-CN"/>
                </w:rPr>
                <w:t>ps141156@gmail.com</w:t>
              </w:r>
            </w:hyperlink>
          </w:p>
          <w:p w14:paraId="2A6713F8" w14:textId="77777777" w:rsidR="00CD4E5D" w:rsidRPr="00173F5F" w:rsidRDefault="00CD4E5D" w:rsidP="005D75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กองการแพทย์ทางเลือก</w:t>
            </w:r>
          </w:p>
        </w:tc>
      </w:tr>
      <w:tr w:rsidR="00CD4E5D" w:rsidRPr="00173F5F" w14:paraId="7DC4D539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799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64938826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57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นางสาวสุดารัตน์ เกตโล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F6DF3D6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149-5609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06-5395-3914</w:t>
            </w:r>
          </w:p>
          <w:p w14:paraId="08301C68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149-5609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 </w:t>
            </w:r>
            <w:hyperlink r:id="rId9" w:history="1">
              <w:r w:rsidRPr="00CD4E5D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th.herbalcity@gmail.com</w:t>
              </w:r>
            </w:hyperlink>
          </w:p>
          <w:p w14:paraId="38BE7615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กองสมุนไพรเพื่อเศรษฐกิจ</w:t>
            </w:r>
          </w:p>
        </w:tc>
      </w:tr>
      <w:tr w:rsidR="00CD4E5D" w:rsidRPr="00173F5F" w14:paraId="19CB76EB" w14:textId="77777777" w:rsidTr="005D7544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47F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81F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1.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นางสาวสุดารัตน์ เกตโล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728D8A4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149-5609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06-5395-3914</w:t>
            </w:r>
          </w:p>
          <w:p w14:paraId="550BF214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149-5609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   E-mail </w:t>
            </w:r>
            <w:r w:rsidRPr="00CD4E5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10" w:history="1">
              <w:r w:rsidRPr="00CD4E5D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th.herbalcity@gmail.com</w:t>
              </w:r>
            </w:hyperlink>
          </w:p>
          <w:p w14:paraId="4652D5B0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กองสมุนไพรเพื่อเศรษฐกิจ</w:t>
            </w:r>
          </w:p>
          <w:p w14:paraId="72DC9468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นายศักดิ์ชัย ศิริบรรลือชัย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133640F6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0-2591-7007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702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6787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2198</w:t>
            </w:r>
          </w:p>
          <w:p w14:paraId="2366D57E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E-mail : </w:t>
            </w:r>
            <w:r w:rsidRPr="00173F5F">
              <w:rPr>
                <w:rFonts w:ascii="TH SarabunPSK" w:hAnsi="TH SarabunPSK" w:cs="TH SarabunPSK"/>
                <w:sz w:val="32"/>
                <w:szCs w:val="40"/>
              </w:rPr>
              <w:t>tong.renovatio@gmail.com</w:t>
            </w:r>
          </w:p>
          <w:p w14:paraId="3B18F81F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กอง</w:t>
            </w:r>
            <w:r w:rsidRPr="00173F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การแพทย์ทางเลือก</w:t>
            </w:r>
          </w:p>
          <w:p w14:paraId="47F3A3B0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3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นางสาวผุสชา จันทร์ประเสริ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ฐ 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แพทย์แผนไทยปฏิบัติการ</w:t>
            </w:r>
          </w:p>
          <w:p w14:paraId="68DB7C63" w14:textId="77777777" w:rsidR="00CD4E5D" w:rsidRPr="00173F5F" w:rsidRDefault="00CD4E5D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0-2965-9490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06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>-4323-5939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73FDFE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0-2965-9490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 xml:space="preserve">   E</w:t>
            </w:r>
            <w:r w:rsidRPr="00173F5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173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F5F">
              <w:rPr>
                <w:rFonts w:ascii="TH SarabunPSK" w:hAnsi="TH SarabunPSK" w:cs="TH SarabunPSK"/>
                <w:sz w:val="32"/>
                <w:szCs w:val="32"/>
              </w:rPr>
              <w:t>: mande.dtam@gmail.com</w:t>
            </w:r>
          </w:p>
          <w:p w14:paraId="787E212B" w14:textId="77777777" w:rsidR="00CD4E5D" w:rsidRPr="00173F5F" w:rsidRDefault="00CD4E5D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3F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กองวิชาการและแผนงาน (กลุ่มงานยุทธศาสตร์และแผนงาน)</w:t>
            </w:r>
          </w:p>
        </w:tc>
      </w:tr>
    </w:tbl>
    <w:p w14:paraId="2D9DD86F" w14:textId="77777777" w:rsidR="00CD4E5D" w:rsidRPr="00173F5F" w:rsidRDefault="00CD4E5D" w:rsidP="00CD4E5D">
      <w:pPr>
        <w:pStyle w:val="a3"/>
        <w:ind w:left="1440"/>
        <w:rPr>
          <w:rFonts w:ascii="TH SarabunPSK" w:hAnsi="TH SarabunPSK" w:cs="TH SarabunPSK"/>
        </w:rPr>
      </w:pPr>
    </w:p>
    <w:p w14:paraId="6DD62420" w14:textId="77777777" w:rsidR="000C790D" w:rsidRPr="00CD4E5D" w:rsidRDefault="000C790D"/>
    <w:sectPr w:rsidR="000C790D" w:rsidRPr="00CD4E5D" w:rsidSect="006B40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27D1" w14:textId="77777777" w:rsidR="007826E2" w:rsidRDefault="007826E2">
      <w:pPr>
        <w:spacing w:after="0" w:line="240" w:lineRule="auto"/>
      </w:pPr>
      <w:r>
        <w:separator/>
      </w:r>
    </w:p>
  </w:endnote>
  <w:endnote w:type="continuationSeparator" w:id="0">
    <w:p w14:paraId="36358F01" w14:textId="77777777" w:rsidR="007826E2" w:rsidRDefault="00782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9E70" w14:textId="77777777" w:rsidR="008557F6" w:rsidRDefault="000000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1E36" w14:textId="77777777" w:rsidR="008557F6" w:rsidRDefault="0000000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E198" w14:textId="77777777" w:rsidR="008557F6" w:rsidRDefault="000000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4CFC" w14:textId="77777777" w:rsidR="007826E2" w:rsidRDefault="007826E2">
      <w:pPr>
        <w:spacing w:after="0" w:line="240" w:lineRule="auto"/>
      </w:pPr>
      <w:r>
        <w:separator/>
      </w:r>
    </w:p>
  </w:footnote>
  <w:footnote w:type="continuationSeparator" w:id="0">
    <w:p w14:paraId="31D68109" w14:textId="77777777" w:rsidR="007826E2" w:rsidRDefault="00782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E39B" w14:textId="77777777" w:rsidR="008557F6" w:rsidRDefault="000000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DA03" w14:textId="77777777" w:rsidR="008557F6" w:rsidRDefault="0000000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6198" w14:textId="77777777" w:rsidR="008557F6" w:rsidRDefault="000000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96EF5"/>
    <w:multiLevelType w:val="hybridMultilevel"/>
    <w:tmpl w:val="D4044364"/>
    <w:lvl w:ilvl="0" w:tplc="E902B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4EFA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C449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CCF8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2E6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96E8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DE8A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821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72C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6951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5D"/>
    <w:rsid w:val="000C790D"/>
    <w:rsid w:val="003E5D15"/>
    <w:rsid w:val="007826E2"/>
    <w:rsid w:val="00CD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2A948"/>
  <w15:chartTrackingRefBased/>
  <w15:docId w15:val="{51BAE992-B110-411F-AB60-C36859AC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4E5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4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D4E5D"/>
  </w:style>
  <w:style w:type="paragraph" w:styleId="a7">
    <w:name w:val="footer"/>
    <w:basedOn w:val="a"/>
    <w:link w:val="a8"/>
    <w:uiPriority w:val="99"/>
    <w:unhideWhenUsed/>
    <w:rsid w:val="00CD4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D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141156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h.herbalcity@gmail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th.herbalcit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.herbalcity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2022-12-20T06:03:00Z</dcterms:created>
  <dcterms:modified xsi:type="dcterms:W3CDTF">2022-12-23T04:10:00Z</dcterms:modified>
</cp:coreProperties>
</file>